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92AA5" w14:textId="12E31C4C" w:rsidR="00623A3F" w:rsidRPr="002D2DF4" w:rsidRDefault="00623A3F" w:rsidP="00C010F1">
      <w:pPr>
        <w:pStyle w:val="NoSpacing"/>
        <w:rPr>
          <w:b/>
          <w:bCs/>
        </w:rPr>
      </w:pPr>
      <w:r w:rsidRPr="002D2DF4">
        <w:rPr>
          <w:b/>
          <w:bCs/>
        </w:rPr>
        <w:t xml:space="preserve">GHHA </w:t>
      </w:r>
      <w:r w:rsidR="001062B9" w:rsidRPr="002D2DF4">
        <w:rPr>
          <w:b/>
          <w:bCs/>
        </w:rPr>
        <w:t>HOMEOWNERS’</w:t>
      </w:r>
      <w:r w:rsidRPr="002D2DF4">
        <w:rPr>
          <w:b/>
          <w:bCs/>
        </w:rPr>
        <w:t xml:space="preserve"> ASSOCIATION ANNUAL MEETING</w:t>
      </w:r>
      <w:r w:rsidR="00C010F1" w:rsidRPr="002D2DF4">
        <w:rPr>
          <w:b/>
          <w:bCs/>
        </w:rPr>
        <w:t xml:space="preserve"> 202</w:t>
      </w:r>
      <w:r w:rsidR="00696E63" w:rsidRPr="002D2DF4">
        <w:rPr>
          <w:b/>
          <w:bCs/>
        </w:rPr>
        <w:t>2</w:t>
      </w:r>
    </w:p>
    <w:p w14:paraId="08401962" w14:textId="3F2C7192" w:rsidR="00623A3F" w:rsidRPr="002D2DF4" w:rsidRDefault="00623A3F" w:rsidP="00C010F1">
      <w:pPr>
        <w:pStyle w:val="NoSpacing"/>
      </w:pPr>
      <w:r w:rsidRPr="002D2DF4">
        <w:t>November 1</w:t>
      </w:r>
      <w:r w:rsidR="00696E63" w:rsidRPr="002D2DF4">
        <w:t>5</w:t>
      </w:r>
      <w:r w:rsidRPr="002D2DF4">
        <w:t>, 202</w:t>
      </w:r>
      <w:r w:rsidR="00696E63" w:rsidRPr="002D2DF4">
        <w:t>2</w:t>
      </w:r>
    </w:p>
    <w:p w14:paraId="212273BC" w14:textId="77777777" w:rsidR="00C010F1" w:rsidRPr="002D2DF4" w:rsidRDefault="00C010F1" w:rsidP="00C010F1">
      <w:pPr>
        <w:pStyle w:val="NoSpacing"/>
      </w:pPr>
      <w:r w:rsidRPr="002D2DF4">
        <w:t>Mequon City Hall</w:t>
      </w:r>
    </w:p>
    <w:p w14:paraId="722005D7" w14:textId="518D0BDB" w:rsidR="00623A3F" w:rsidRPr="002D2DF4" w:rsidRDefault="00623A3F"/>
    <w:p w14:paraId="776621E2" w14:textId="4BAD4798" w:rsidR="00282D7B" w:rsidRPr="002D2DF4" w:rsidRDefault="00623A3F">
      <w:r w:rsidRPr="002D2DF4">
        <w:t xml:space="preserve">Attendees: </w:t>
      </w:r>
      <w:r w:rsidR="00C010F1" w:rsidRPr="002D2DF4">
        <w:t xml:space="preserve">Mike Williams (President), Jamie O’Connor (Treasurer), Jonathan Wendt (Secretary), Melissa Bleidorn, Dave &amp; Sarah Schroeder, </w:t>
      </w:r>
      <w:r w:rsidR="00696E63" w:rsidRPr="002D2DF4">
        <w:t>Maja Drag</w:t>
      </w:r>
      <w:r w:rsidR="002D2DF4" w:rsidRPr="002D2DF4">
        <w:t>e</w:t>
      </w:r>
      <w:r w:rsidR="00696E63" w:rsidRPr="002D2DF4">
        <w:t xml:space="preserve">, Mike Nemior, </w:t>
      </w:r>
      <w:r w:rsidR="005C1509" w:rsidRPr="002D2DF4">
        <w:t xml:space="preserve">Jerry Gildner, </w:t>
      </w:r>
      <w:r w:rsidR="00C010F1" w:rsidRPr="002D2DF4">
        <w:t xml:space="preserve">Steve Arenzon, </w:t>
      </w:r>
      <w:r w:rsidR="00696E63" w:rsidRPr="002D2DF4">
        <w:t xml:space="preserve">Carol Zolot, </w:t>
      </w:r>
      <w:r w:rsidR="001272EA" w:rsidRPr="002D2DF4">
        <w:t xml:space="preserve">Joe &amp; </w:t>
      </w:r>
      <w:r w:rsidR="005C1509" w:rsidRPr="002D2DF4">
        <w:t>Judy Fenzel, Dan &amp; Marge Stewart, Mark Hermanoff</w:t>
      </w:r>
    </w:p>
    <w:p w14:paraId="302312B0" w14:textId="77777777" w:rsidR="00C010F1" w:rsidRPr="002D2DF4" w:rsidRDefault="00C010F1" w:rsidP="00C010F1">
      <w:r w:rsidRPr="002D2DF4">
        <w:t>A.  CALL TO ORDER</w:t>
      </w:r>
    </w:p>
    <w:p w14:paraId="4C90B251" w14:textId="05479806" w:rsidR="00C010F1" w:rsidRPr="002D2DF4" w:rsidRDefault="00C010F1" w:rsidP="00C010F1">
      <w:r w:rsidRPr="002D2DF4">
        <w:t>Mike Williams called the meeting to order at 6:35 pm</w:t>
      </w:r>
      <w:r w:rsidR="00F62167" w:rsidRPr="002D2DF4">
        <w:t xml:space="preserve"> and requested that those in attendance introduce themselves.</w:t>
      </w:r>
    </w:p>
    <w:p w14:paraId="6615B919" w14:textId="77777777" w:rsidR="00C010F1" w:rsidRPr="002D2DF4" w:rsidRDefault="00C010F1" w:rsidP="00C010F1">
      <w:r w:rsidRPr="002D2DF4">
        <w:t>B.  APPROVAL OF MINUTES</w:t>
      </w:r>
    </w:p>
    <w:p w14:paraId="6A6ACE98" w14:textId="434DE273" w:rsidR="00C010F1" w:rsidRPr="002D2DF4" w:rsidRDefault="00C010F1" w:rsidP="00C010F1">
      <w:r w:rsidRPr="002D2DF4">
        <w:t>Motion to approve 202</w:t>
      </w:r>
      <w:r w:rsidR="001272EA" w:rsidRPr="002D2DF4">
        <w:t>1</w:t>
      </w:r>
      <w:r w:rsidRPr="002D2DF4">
        <w:t xml:space="preserve"> meeting minutes by </w:t>
      </w:r>
      <w:r w:rsidR="001272EA" w:rsidRPr="002D2DF4">
        <w:t>Melissa Bleidorn</w:t>
      </w:r>
      <w:r w:rsidRPr="002D2DF4">
        <w:t>. Seconded by</w:t>
      </w:r>
      <w:r w:rsidR="001272EA" w:rsidRPr="002D2DF4">
        <w:t xml:space="preserve"> Jamie O’Connor</w:t>
      </w:r>
      <w:r w:rsidRPr="002D2DF4">
        <w:t>. Unanimously approved.</w:t>
      </w:r>
    </w:p>
    <w:p w14:paraId="1E84873F" w14:textId="77777777" w:rsidR="00C010F1" w:rsidRPr="002D2DF4" w:rsidRDefault="00C010F1" w:rsidP="00C010F1">
      <w:r w:rsidRPr="002D2DF4">
        <w:t>C.  ELECTION OF OFFICERS</w:t>
      </w:r>
    </w:p>
    <w:p w14:paraId="4B9DF072" w14:textId="0929CF12" w:rsidR="00F62167" w:rsidRPr="002D2DF4" w:rsidRDefault="00C010F1" w:rsidP="00C010F1">
      <w:r w:rsidRPr="002D2DF4">
        <w:t xml:space="preserve">Mike </w:t>
      </w:r>
      <w:r w:rsidR="00F62167" w:rsidRPr="002D2DF4">
        <w:t>noted that the Board had asked in an August 202</w:t>
      </w:r>
      <w:r w:rsidR="001272EA" w:rsidRPr="002D2DF4">
        <w:t>2</w:t>
      </w:r>
      <w:r w:rsidR="00F62167" w:rsidRPr="002D2DF4">
        <w:t xml:space="preserve"> email whether any Gazebo Hill residents had interest in joining the Board; however, no individuals expressed their interest. As a result, the current slate of officers has again been present</w:t>
      </w:r>
      <w:r w:rsidR="001062B9" w:rsidRPr="002D2DF4">
        <w:t>ed</w:t>
      </w:r>
      <w:r w:rsidR="00F62167" w:rsidRPr="002D2DF4">
        <w:t xml:space="preserve"> for election.</w:t>
      </w:r>
    </w:p>
    <w:p w14:paraId="51B16DE4" w14:textId="493231CA" w:rsidR="00F62167" w:rsidRPr="002D2DF4" w:rsidRDefault="00F62167" w:rsidP="00C010F1">
      <w:r w:rsidRPr="002D2DF4">
        <w:t>Nominated: President – Mike Williams, Vice President – Jerry Gildner, Vice President – Maya Drage, Vice President – Mike Nemoir, Vice President – Kris Rozran, Treasurer – Jamie O’Connor, Secretary – Jonathan Wendt</w:t>
      </w:r>
    </w:p>
    <w:p w14:paraId="25ACDBAA" w14:textId="6CF5F3F6" w:rsidR="002C710F" w:rsidRPr="002D2DF4" w:rsidRDefault="002C710F" w:rsidP="00C010F1">
      <w:r w:rsidRPr="002D2DF4">
        <w:t xml:space="preserve">Motion to elect slate of officers by </w:t>
      </w:r>
      <w:r w:rsidR="001272EA" w:rsidRPr="002D2DF4">
        <w:t>Joe Fenzel</w:t>
      </w:r>
      <w:r w:rsidRPr="002D2DF4">
        <w:t xml:space="preserve">. Seconded by </w:t>
      </w:r>
      <w:r w:rsidR="001272EA" w:rsidRPr="002D2DF4">
        <w:t>Melissa Bleidorn</w:t>
      </w:r>
      <w:r w:rsidRPr="002D2DF4">
        <w:t>. Unanimously approved.</w:t>
      </w:r>
    </w:p>
    <w:p w14:paraId="3F7642A6" w14:textId="77777777" w:rsidR="00C010F1" w:rsidRPr="002D2DF4" w:rsidRDefault="00C010F1" w:rsidP="00C010F1">
      <w:pPr>
        <w:pStyle w:val="ListParagraph"/>
        <w:numPr>
          <w:ilvl w:val="0"/>
          <w:numId w:val="3"/>
        </w:numPr>
        <w:spacing w:after="200" w:line="276" w:lineRule="auto"/>
      </w:pPr>
      <w:r w:rsidRPr="002D2DF4">
        <w:t>REPORTS</w:t>
      </w:r>
    </w:p>
    <w:p w14:paraId="36E7A5AF" w14:textId="2A35258F" w:rsidR="00C010F1" w:rsidRPr="002D2DF4" w:rsidRDefault="00C010F1" w:rsidP="005E4F73">
      <w:pPr>
        <w:pStyle w:val="ListParagraph"/>
        <w:numPr>
          <w:ilvl w:val="0"/>
          <w:numId w:val="2"/>
        </w:numPr>
        <w:spacing w:after="200" w:line="276" w:lineRule="auto"/>
      </w:pPr>
      <w:r w:rsidRPr="002D2DF4">
        <w:t>Financial</w:t>
      </w:r>
    </w:p>
    <w:p w14:paraId="6FCBFA12" w14:textId="68273004" w:rsidR="00C010F1" w:rsidRPr="002D2DF4" w:rsidRDefault="00C010F1" w:rsidP="002C710F">
      <w:pPr>
        <w:pStyle w:val="ListParagraph"/>
        <w:numPr>
          <w:ilvl w:val="1"/>
          <w:numId w:val="2"/>
        </w:numPr>
        <w:spacing w:after="200" w:line="276" w:lineRule="auto"/>
      </w:pPr>
      <w:r w:rsidRPr="002D2DF4">
        <w:t>Jamie O’Connor, Treasurer, presented the 202</w:t>
      </w:r>
      <w:r w:rsidR="002A4BEE" w:rsidRPr="002D2DF4">
        <w:t>2</w:t>
      </w:r>
      <w:r w:rsidRPr="002D2DF4">
        <w:t xml:space="preserve"> financial report and the 202</w:t>
      </w:r>
      <w:r w:rsidR="002A4BEE" w:rsidRPr="002D2DF4">
        <w:t>3</w:t>
      </w:r>
      <w:r w:rsidRPr="002D2DF4">
        <w:t xml:space="preserve"> budget.  </w:t>
      </w:r>
    </w:p>
    <w:p w14:paraId="1DC87EFF" w14:textId="514AC6D9" w:rsidR="002C710F" w:rsidRPr="002D2DF4" w:rsidRDefault="002C710F" w:rsidP="002C710F">
      <w:pPr>
        <w:pStyle w:val="ListParagraph"/>
        <w:numPr>
          <w:ilvl w:val="1"/>
          <w:numId w:val="2"/>
        </w:numPr>
        <w:spacing w:after="200" w:line="276" w:lineRule="auto"/>
      </w:pPr>
      <w:r w:rsidRPr="002D2DF4">
        <w:t>The 202</w:t>
      </w:r>
      <w:r w:rsidR="002A4BEE" w:rsidRPr="002D2DF4">
        <w:t>2</w:t>
      </w:r>
      <w:r w:rsidRPr="002D2DF4">
        <w:t xml:space="preserve"> forecasted ending cash balance is $2</w:t>
      </w:r>
      <w:r w:rsidR="002A4BEE" w:rsidRPr="002D2DF4">
        <w:t>4</w:t>
      </w:r>
      <w:r w:rsidRPr="002D2DF4">
        <w:t>,</w:t>
      </w:r>
      <w:r w:rsidR="002A4BEE" w:rsidRPr="002D2DF4">
        <w:t>921</w:t>
      </w:r>
      <w:r w:rsidRPr="002D2DF4">
        <w:t>.</w:t>
      </w:r>
    </w:p>
    <w:p w14:paraId="335C01F3" w14:textId="31C4DD7F" w:rsidR="002C710F" w:rsidRPr="002D2DF4" w:rsidRDefault="002C710F" w:rsidP="002C710F">
      <w:pPr>
        <w:pStyle w:val="ListParagraph"/>
        <w:numPr>
          <w:ilvl w:val="1"/>
          <w:numId w:val="2"/>
        </w:numPr>
        <w:spacing w:after="200" w:line="276" w:lineRule="auto"/>
      </w:pPr>
      <w:r w:rsidRPr="002D2DF4">
        <w:t>202</w:t>
      </w:r>
      <w:r w:rsidR="00FD13D4" w:rsidRPr="002D2DF4">
        <w:t>2</w:t>
      </w:r>
      <w:r w:rsidRPr="002D2DF4">
        <w:t xml:space="preserve"> </w:t>
      </w:r>
      <w:r w:rsidR="00215A7A" w:rsidRPr="002D2DF4">
        <w:t>New Landscape</w:t>
      </w:r>
      <w:r w:rsidRPr="002D2DF4">
        <w:t xml:space="preserve"> Project expenses of $</w:t>
      </w:r>
      <w:r w:rsidR="00FD13D4" w:rsidRPr="002D2DF4">
        <w:t>25,031, primarily attributable to a refresh of the berms, which was fully completed in 2022 instead of spread over the initially planned 4 years.</w:t>
      </w:r>
    </w:p>
    <w:p w14:paraId="57461CC1" w14:textId="1D93B80A" w:rsidR="002C710F" w:rsidRPr="002D2DF4" w:rsidRDefault="002C710F" w:rsidP="002C710F">
      <w:pPr>
        <w:pStyle w:val="ListParagraph"/>
        <w:numPr>
          <w:ilvl w:val="1"/>
          <w:numId w:val="2"/>
        </w:numPr>
        <w:spacing w:after="200" w:line="276" w:lineRule="auto"/>
      </w:pPr>
      <w:r w:rsidRPr="002D2DF4">
        <w:t>Forecasted 202</w:t>
      </w:r>
      <w:r w:rsidR="00FD13D4" w:rsidRPr="002D2DF4">
        <w:t>3</w:t>
      </w:r>
      <w:r w:rsidRPr="002D2DF4">
        <w:t xml:space="preserve"> beginning cash balance is $</w:t>
      </w:r>
      <w:r w:rsidR="00FD13D4" w:rsidRPr="002D2DF4">
        <w:t>24,921</w:t>
      </w:r>
      <w:r w:rsidRPr="002D2DF4">
        <w:t xml:space="preserve">. </w:t>
      </w:r>
      <w:r w:rsidR="00215A7A" w:rsidRPr="002D2DF4">
        <w:t>The cash excess (revenues net of operating expenses) projected for 202</w:t>
      </w:r>
      <w:r w:rsidR="00FD13D4" w:rsidRPr="002D2DF4">
        <w:t>3</w:t>
      </w:r>
      <w:r w:rsidR="00215A7A" w:rsidRPr="002D2DF4">
        <w:t xml:space="preserve"> is $19,</w:t>
      </w:r>
      <w:r w:rsidR="00FD13D4" w:rsidRPr="002D2DF4">
        <w:t>449</w:t>
      </w:r>
      <w:r w:rsidR="00215A7A" w:rsidRPr="002D2DF4">
        <w:t xml:space="preserve">. </w:t>
      </w:r>
      <w:r w:rsidR="00FD13D4" w:rsidRPr="002D2DF4">
        <w:t xml:space="preserve">As there are no </w:t>
      </w:r>
      <w:r w:rsidRPr="002D2DF4">
        <w:t>New</w:t>
      </w:r>
      <w:r w:rsidR="00215A7A" w:rsidRPr="002D2DF4">
        <w:t xml:space="preserve"> Landscape</w:t>
      </w:r>
      <w:r w:rsidRPr="002D2DF4">
        <w:t xml:space="preserve"> Projects </w:t>
      </w:r>
      <w:r w:rsidR="00FD13D4" w:rsidRPr="002D2DF4">
        <w:t>formally planned for 2023, t</w:t>
      </w:r>
      <w:r w:rsidRPr="002D2DF4">
        <w:t>his leaves $</w:t>
      </w:r>
      <w:r w:rsidR="00FD13D4" w:rsidRPr="002D2DF4">
        <w:t>34,370</w:t>
      </w:r>
      <w:r w:rsidRPr="002D2DF4">
        <w:t xml:space="preserve"> remaining for additional 202</w:t>
      </w:r>
      <w:r w:rsidR="00FD13D4" w:rsidRPr="002D2DF4">
        <w:t>3</w:t>
      </w:r>
      <w:r w:rsidRPr="002D2DF4">
        <w:t xml:space="preserve"> use or to be carried over to 202</w:t>
      </w:r>
      <w:r w:rsidR="00FD13D4" w:rsidRPr="002D2DF4">
        <w:t>4</w:t>
      </w:r>
      <w:r w:rsidR="00215A7A" w:rsidRPr="002D2DF4">
        <w:t>, after considering the $10,000 cash reserve.</w:t>
      </w:r>
    </w:p>
    <w:p w14:paraId="37CA03C9" w14:textId="450AF5D5" w:rsidR="002C710F" w:rsidRPr="002D2DF4" w:rsidRDefault="002C710F" w:rsidP="00EE4CCF">
      <w:pPr>
        <w:pStyle w:val="ListParagraph"/>
        <w:numPr>
          <w:ilvl w:val="1"/>
          <w:numId w:val="2"/>
        </w:numPr>
        <w:spacing w:after="200" w:line="276" w:lineRule="auto"/>
      </w:pPr>
      <w:r w:rsidRPr="002D2DF4">
        <w:t>$1</w:t>
      </w:r>
      <w:r w:rsidR="001062B9" w:rsidRPr="002D2DF4">
        <w:t>,</w:t>
      </w:r>
      <w:r w:rsidRPr="002D2DF4">
        <w:t>000 is budgeted for the</w:t>
      </w:r>
      <w:r w:rsidR="00FD13D4" w:rsidRPr="002D2DF4">
        <w:t xml:space="preserve"> 2023</w:t>
      </w:r>
      <w:r w:rsidRPr="002D2DF4">
        <w:t xml:space="preserve"> Social Committee Block Party</w:t>
      </w:r>
      <w:r w:rsidR="00FD13D4" w:rsidRPr="002D2DF4">
        <w:t xml:space="preserve">, compared with $801 </w:t>
      </w:r>
      <w:r w:rsidR="00836010">
        <w:t>incurred for</w:t>
      </w:r>
      <w:r w:rsidR="00FD13D4" w:rsidRPr="002D2DF4">
        <w:t xml:space="preserve"> </w:t>
      </w:r>
      <w:r w:rsidR="00836010">
        <w:t xml:space="preserve">the </w:t>
      </w:r>
      <w:r w:rsidR="00FD13D4" w:rsidRPr="002D2DF4">
        <w:t>2022 party (reflected in Other/Contingency expenses).</w:t>
      </w:r>
    </w:p>
    <w:p w14:paraId="5B048B01" w14:textId="3C3AF24F" w:rsidR="006E7465" w:rsidRPr="002D2DF4" w:rsidRDefault="002C710F" w:rsidP="006E7465">
      <w:pPr>
        <w:pStyle w:val="ListParagraph"/>
        <w:numPr>
          <w:ilvl w:val="1"/>
          <w:numId w:val="2"/>
        </w:numPr>
        <w:spacing w:after="200" w:line="276" w:lineRule="auto"/>
      </w:pPr>
      <w:r w:rsidRPr="002D2DF4">
        <w:t>A $10,000 reserve fund (ending cash balance) has been budgeted for the 202</w:t>
      </w:r>
      <w:r w:rsidR="00FD13D4" w:rsidRPr="002D2DF4">
        <w:t>3</w:t>
      </w:r>
      <w:r w:rsidRPr="002D2DF4">
        <w:t xml:space="preserve"> year.  This fund is used for unexpected expenses.</w:t>
      </w:r>
    </w:p>
    <w:p w14:paraId="149D0040" w14:textId="53374867" w:rsidR="00EE4CCF" w:rsidRPr="002D2DF4" w:rsidRDefault="00EE4CCF" w:rsidP="00EE4CCF">
      <w:pPr>
        <w:pStyle w:val="ListParagraph"/>
        <w:numPr>
          <w:ilvl w:val="1"/>
          <w:numId w:val="2"/>
        </w:numPr>
        <w:spacing w:after="200" w:line="276" w:lineRule="auto"/>
      </w:pPr>
      <w:r w:rsidRPr="002D2DF4">
        <w:t>202</w:t>
      </w:r>
      <w:r w:rsidR="00FD13D4" w:rsidRPr="002D2DF4">
        <w:t>3</w:t>
      </w:r>
      <w:r w:rsidRPr="002D2DF4">
        <w:t xml:space="preserve"> Dues will remain at $525 per lot</w:t>
      </w:r>
      <w:r w:rsidR="00836010">
        <w:t>, consistent with</w:t>
      </w:r>
      <w:r w:rsidRPr="002D2DF4">
        <w:t xml:space="preserve"> </w:t>
      </w:r>
      <w:r w:rsidR="00FD13D4" w:rsidRPr="002D2DF4">
        <w:t>both 2022 and 2021</w:t>
      </w:r>
      <w:r w:rsidRPr="002D2DF4">
        <w:t>.</w:t>
      </w:r>
    </w:p>
    <w:p w14:paraId="6F7065F7" w14:textId="4B43110D" w:rsidR="00FD13D4" w:rsidRPr="002D2DF4" w:rsidRDefault="00FD13D4" w:rsidP="006E7465">
      <w:pPr>
        <w:pStyle w:val="ListParagraph"/>
        <w:numPr>
          <w:ilvl w:val="1"/>
          <w:numId w:val="2"/>
        </w:numPr>
        <w:spacing w:after="200" w:line="276" w:lineRule="auto"/>
      </w:pPr>
      <w:r w:rsidRPr="002D2DF4">
        <w:lastRenderedPageBreak/>
        <w:t xml:space="preserve">Motion to approve the 2023 budget by Steve Arenzon. Seconded by </w:t>
      </w:r>
      <w:r w:rsidR="00CE09B6" w:rsidRPr="002D2DF4">
        <w:t>Sarah Schroeder. Unanimously approved.</w:t>
      </w:r>
    </w:p>
    <w:p w14:paraId="1AE96F6D" w14:textId="122DED06" w:rsidR="006E7465" w:rsidRPr="002D2DF4" w:rsidRDefault="006E7465" w:rsidP="006E7465">
      <w:pPr>
        <w:pStyle w:val="ListParagraph"/>
        <w:numPr>
          <w:ilvl w:val="0"/>
          <w:numId w:val="2"/>
        </w:numPr>
        <w:spacing w:after="200" w:line="276" w:lineRule="auto"/>
      </w:pPr>
      <w:r w:rsidRPr="002D2DF4">
        <w:t xml:space="preserve">Architectural </w:t>
      </w:r>
      <w:r w:rsidR="005672F2" w:rsidRPr="002D2DF4">
        <w:t xml:space="preserve">Control </w:t>
      </w:r>
      <w:r w:rsidRPr="002D2DF4">
        <w:t>Committee</w:t>
      </w:r>
      <w:r w:rsidR="005672F2" w:rsidRPr="002D2DF4">
        <w:t xml:space="preserve"> (ACC)</w:t>
      </w:r>
      <w:r w:rsidRPr="002D2DF4">
        <w:t xml:space="preserve"> </w:t>
      </w:r>
    </w:p>
    <w:p w14:paraId="08645DCD" w14:textId="1A3E9A2E" w:rsidR="006E7465" w:rsidRPr="002D2DF4" w:rsidRDefault="006E7465" w:rsidP="006E7465">
      <w:pPr>
        <w:pStyle w:val="ListParagraph"/>
        <w:numPr>
          <w:ilvl w:val="1"/>
          <w:numId w:val="2"/>
        </w:numPr>
        <w:spacing w:after="200" w:line="276" w:lineRule="auto"/>
      </w:pPr>
      <w:r w:rsidRPr="002D2DF4">
        <w:t>The Architectural Control Committee is made up of Diane Andersen and Sara Hermanoff, with Melissa Bleidorn as Chair.</w:t>
      </w:r>
    </w:p>
    <w:p w14:paraId="2387471B" w14:textId="661B8310" w:rsidR="006E7465" w:rsidRPr="002D2DF4" w:rsidRDefault="006E7465" w:rsidP="006E7465">
      <w:pPr>
        <w:pStyle w:val="ListParagraph"/>
        <w:numPr>
          <w:ilvl w:val="1"/>
          <w:numId w:val="2"/>
        </w:numPr>
        <w:spacing w:after="200" w:line="276" w:lineRule="auto"/>
      </w:pPr>
      <w:r w:rsidRPr="002D2DF4">
        <w:t xml:space="preserve">Melissa Bleidorn presented a summary of the year stating </w:t>
      </w:r>
      <w:r w:rsidR="005672F2" w:rsidRPr="002D2DF4">
        <w:t xml:space="preserve">that nine roof replacements </w:t>
      </w:r>
      <w:r w:rsidR="001504E1">
        <w:t>were completed</w:t>
      </w:r>
      <w:r w:rsidR="005672F2" w:rsidRPr="002D2DF4">
        <w:t xml:space="preserve">. The annual lamppost audit was also </w:t>
      </w:r>
      <w:r w:rsidR="001504E1">
        <w:t>performed</w:t>
      </w:r>
      <w:r w:rsidR="005672F2" w:rsidRPr="002D2DF4">
        <w:t>.</w:t>
      </w:r>
    </w:p>
    <w:p w14:paraId="1C37ECCD" w14:textId="0ABFE241" w:rsidR="005672F2" w:rsidRPr="002D2DF4" w:rsidRDefault="006E7465" w:rsidP="006E7465">
      <w:pPr>
        <w:pStyle w:val="ListParagraph"/>
        <w:numPr>
          <w:ilvl w:val="1"/>
          <w:numId w:val="2"/>
        </w:numPr>
        <w:spacing w:after="200" w:line="276" w:lineRule="auto"/>
      </w:pPr>
      <w:r w:rsidRPr="002D2DF4">
        <w:t xml:space="preserve">Melissa </w:t>
      </w:r>
      <w:r w:rsidR="005672F2" w:rsidRPr="002D2DF4">
        <w:t xml:space="preserve">noted that conditional approval has been issued on the plans for a new home to be built on the sole remaining empty lot in the neighborhood, off Ravenna Court. The plans have been turned over to the city and will be on the agenda for the December meeting. </w:t>
      </w:r>
    </w:p>
    <w:p w14:paraId="47122D0A" w14:textId="355FC91D" w:rsidR="005672F2" w:rsidRPr="002D2DF4" w:rsidRDefault="005672F2" w:rsidP="006E7465">
      <w:pPr>
        <w:pStyle w:val="ListParagraph"/>
        <w:numPr>
          <w:ilvl w:val="1"/>
          <w:numId w:val="2"/>
        </w:numPr>
        <w:spacing w:after="200" w:line="276" w:lineRule="auto"/>
      </w:pPr>
      <w:r w:rsidRPr="002D2DF4">
        <w:t xml:space="preserve">Melissa also noted that the ACC plans to identify a consistent bulb and bulb color for the neighborhood lampposts during 2023. </w:t>
      </w:r>
      <w:r w:rsidR="001504E1">
        <w:t>When identified, t</w:t>
      </w:r>
      <w:r w:rsidRPr="002D2DF4">
        <w:t xml:space="preserve">he proposed bulb(s) will be posted in the FAQs on the Gazebo Hill website. </w:t>
      </w:r>
    </w:p>
    <w:p w14:paraId="6B864C8B" w14:textId="0B28BE36" w:rsidR="006E7465" w:rsidRPr="002D2DF4" w:rsidRDefault="005672F2" w:rsidP="006E7465">
      <w:pPr>
        <w:pStyle w:val="ListParagraph"/>
        <w:numPr>
          <w:ilvl w:val="1"/>
          <w:numId w:val="2"/>
        </w:numPr>
        <w:spacing w:after="200" w:line="276" w:lineRule="auto"/>
      </w:pPr>
      <w:r w:rsidRPr="002D2DF4">
        <w:t>Following up on the</w:t>
      </w:r>
      <w:r w:rsidRPr="002D2DF4">
        <w:t xml:space="preserve"> letter sent to the neighborhood in August 2021 </w:t>
      </w:r>
      <w:r w:rsidR="001504E1">
        <w:t>the reminded</w:t>
      </w:r>
      <w:r w:rsidRPr="002D2DF4">
        <w:t xml:space="preserve"> Gazebo Hill residents to take care of their homes and yards</w:t>
      </w:r>
      <w:r w:rsidRPr="002D2DF4">
        <w:t xml:space="preserve">, the ACC quietly reached out a handful of residents in the neighborhood regarding the need to fix up some items on their homes. Melissa indicated that </w:t>
      </w:r>
      <w:r w:rsidR="001504E1">
        <w:t xml:space="preserve">most </w:t>
      </w:r>
      <w:r w:rsidRPr="002D2DF4">
        <w:t xml:space="preserve">individuals seemed receptive </w:t>
      </w:r>
      <w:r w:rsidR="001145CD" w:rsidRPr="002D2DF4">
        <w:t>and were generally aware of the problems. Modest changes were made.</w:t>
      </w:r>
      <w:r w:rsidR="006E7465" w:rsidRPr="002D2DF4">
        <w:t xml:space="preserve"> </w:t>
      </w:r>
    </w:p>
    <w:p w14:paraId="6450BB66" w14:textId="52FE044A" w:rsidR="00F54FEE" w:rsidRPr="002D2DF4" w:rsidRDefault="001145CD" w:rsidP="00F54FEE">
      <w:pPr>
        <w:pStyle w:val="ListParagraph"/>
        <w:numPr>
          <w:ilvl w:val="1"/>
          <w:numId w:val="2"/>
        </w:numPr>
        <w:spacing w:after="200" w:line="276" w:lineRule="auto"/>
      </w:pPr>
      <w:r w:rsidRPr="002D2DF4">
        <w:t>Finally, Melissa noted that the ACC would be looking to do some succession planning during 2023, with Diane Anderson giving notice that 2023 would be her last year on the committee.</w:t>
      </w:r>
    </w:p>
    <w:p w14:paraId="787FB993" w14:textId="6D4F3434" w:rsidR="00AF1A98" w:rsidRPr="002D2DF4" w:rsidRDefault="00AF1A98" w:rsidP="00F54FEE">
      <w:pPr>
        <w:pStyle w:val="ListParagraph"/>
        <w:numPr>
          <w:ilvl w:val="1"/>
          <w:numId w:val="2"/>
        </w:numPr>
        <w:spacing w:after="200" w:line="276" w:lineRule="auto"/>
      </w:pPr>
      <w:r w:rsidRPr="002D2DF4">
        <w:t xml:space="preserve">Mike </w:t>
      </w:r>
      <w:r w:rsidR="00F54FEE" w:rsidRPr="002D2DF4">
        <w:t xml:space="preserve">Williams </w:t>
      </w:r>
      <w:r w:rsidR="005672F2" w:rsidRPr="002D2DF4">
        <w:t>noted that the Board was happy with the work of the Architectural Control Committee and the members will be reconfirmed for 2023.</w:t>
      </w:r>
      <w:r w:rsidR="00F54FEE" w:rsidRPr="002D2DF4">
        <w:t xml:space="preserve"> </w:t>
      </w:r>
    </w:p>
    <w:p w14:paraId="216051B9" w14:textId="77777777" w:rsidR="00CB4F10" w:rsidRPr="002D2DF4" w:rsidRDefault="00CB4F10" w:rsidP="00CB4F10">
      <w:pPr>
        <w:pStyle w:val="ListParagraph"/>
        <w:numPr>
          <w:ilvl w:val="0"/>
          <w:numId w:val="2"/>
        </w:numPr>
        <w:spacing w:after="200" w:line="276" w:lineRule="auto"/>
      </w:pPr>
      <w:r w:rsidRPr="002D2DF4">
        <w:t>Landscape Committee</w:t>
      </w:r>
    </w:p>
    <w:p w14:paraId="072BF02A" w14:textId="64EC3AE1" w:rsidR="00CB4F10" w:rsidRPr="002D2DF4" w:rsidRDefault="00CB4F10" w:rsidP="00CB4F10">
      <w:pPr>
        <w:pStyle w:val="ListParagraph"/>
        <w:numPr>
          <w:ilvl w:val="1"/>
          <w:numId w:val="2"/>
        </w:numPr>
        <w:spacing w:after="200" w:line="276" w:lineRule="auto"/>
      </w:pPr>
      <w:r w:rsidRPr="002D2DF4">
        <w:t>The Landscape Committee is comprised of Co-Chairs Dave Schroeder and Jerry Gildner, members Stephanie Ch</w:t>
      </w:r>
      <w:r w:rsidR="00B7530D" w:rsidRPr="002D2DF4">
        <w:t>e</w:t>
      </w:r>
      <w:r w:rsidRPr="002D2DF4">
        <w:t>did, Tim Collins</w:t>
      </w:r>
      <w:r w:rsidR="001062B9" w:rsidRPr="002D2DF4">
        <w:t>,</w:t>
      </w:r>
      <w:r w:rsidRPr="002D2DF4">
        <w:t xml:space="preserve"> and Kris Rozran</w:t>
      </w:r>
      <w:r w:rsidR="00DD058C" w:rsidRPr="002D2DF4">
        <w:t>.</w:t>
      </w:r>
    </w:p>
    <w:p w14:paraId="6F652B0E" w14:textId="195868EC" w:rsidR="00DD058C" w:rsidRPr="002D2DF4" w:rsidRDefault="00DD058C" w:rsidP="00CB4F10">
      <w:pPr>
        <w:pStyle w:val="ListParagraph"/>
        <w:numPr>
          <w:ilvl w:val="1"/>
          <w:numId w:val="2"/>
        </w:numPr>
        <w:spacing w:after="200" w:line="276" w:lineRule="auto"/>
      </w:pPr>
      <w:r w:rsidRPr="002D2DF4">
        <w:t>Dave Schroeder noted that 202</w:t>
      </w:r>
      <w:r w:rsidR="009518C2" w:rsidRPr="002D2DF4">
        <w:t>2</w:t>
      </w:r>
      <w:r w:rsidRPr="002D2DF4">
        <w:t xml:space="preserve"> was a routine year from a landscape perspective. Year </w:t>
      </w:r>
      <w:r w:rsidR="009518C2" w:rsidRPr="002D2DF4">
        <w:t>2</w:t>
      </w:r>
      <w:r w:rsidRPr="002D2DF4">
        <w:t xml:space="preserve"> (202</w:t>
      </w:r>
      <w:r w:rsidR="009518C2" w:rsidRPr="002D2DF4">
        <w:t>2</w:t>
      </w:r>
      <w:r w:rsidRPr="002D2DF4">
        <w:t xml:space="preserve">) of the 3-year contract with David J. Frank included </w:t>
      </w:r>
      <w:r w:rsidR="009518C2" w:rsidRPr="002D2DF4">
        <w:t>spring clean-up, mulching the beds, lawn mowing and fertilization, and winter pruning</w:t>
      </w:r>
      <w:r w:rsidRPr="002D2DF4">
        <w:t>.</w:t>
      </w:r>
    </w:p>
    <w:p w14:paraId="2FF4A3CB" w14:textId="445C3677" w:rsidR="00DD058C" w:rsidRPr="002D2DF4" w:rsidRDefault="00B143D6" w:rsidP="00DD058C">
      <w:pPr>
        <w:pStyle w:val="ListParagraph"/>
        <w:numPr>
          <w:ilvl w:val="1"/>
          <w:numId w:val="2"/>
        </w:numPr>
        <w:spacing w:after="200" w:line="276" w:lineRule="auto"/>
      </w:pPr>
      <w:r w:rsidRPr="002D2DF4">
        <w:t xml:space="preserve">A refresh of the berms was completed in 2022. This was originally planned to be completed in four zones over four years, but the Board had approved a revised plan that completed the </w:t>
      </w:r>
      <w:r w:rsidR="001504E1">
        <w:t xml:space="preserve">full </w:t>
      </w:r>
      <w:r w:rsidRPr="002D2DF4">
        <w:t xml:space="preserve">project in 2022. As part of the refresh, </w:t>
      </w:r>
      <w:proofErr w:type="gramStart"/>
      <w:r w:rsidRPr="002D2DF4">
        <w:t>a number of</w:t>
      </w:r>
      <w:proofErr w:type="gramEnd"/>
      <w:r w:rsidRPr="002D2DF4">
        <w:t xml:space="preserve"> trees were taken out and 28 new trees were planted. These included 9 different species, providing tree diversity.</w:t>
      </w:r>
    </w:p>
    <w:p w14:paraId="01A9A40F" w14:textId="07386E64" w:rsidR="007E71D0" w:rsidRPr="002D2DF4" w:rsidRDefault="007E71D0" w:rsidP="00DD058C">
      <w:pPr>
        <w:pStyle w:val="ListParagraph"/>
        <w:numPr>
          <w:ilvl w:val="1"/>
          <w:numId w:val="2"/>
        </w:numPr>
        <w:spacing w:after="200" w:line="276" w:lineRule="auto"/>
      </w:pPr>
      <w:r w:rsidRPr="002D2DF4">
        <w:t xml:space="preserve">Dave noted that the cul-de-sac restorations completed in 2020 and 2021 were growing in nicely </w:t>
      </w:r>
      <w:proofErr w:type="gramStart"/>
      <w:r w:rsidRPr="002D2DF4">
        <w:t>with the exception of</w:t>
      </w:r>
      <w:proofErr w:type="gramEnd"/>
      <w:r w:rsidRPr="002D2DF4">
        <w:t xml:space="preserve"> one specific plant type, which David J. Frank would </w:t>
      </w:r>
      <w:r w:rsidR="00017A78" w:rsidRPr="002D2DF4">
        <w:t>be fertilizing and spraying to ensure they would be healthy for 2023.</w:t>
      </w:r>
    </w:p>
    <w:p w14:paraId="1AEF9459" w14:textId="34B32D66" w:rsidR="00017A78" w:rsidRPr="002D2DF4" w:rsidRDefault="00017A78" w:rsidP="00DD058C">
      <w:pPr>
        <w:pStyle w:val="ListParagraph"/>
        <w:numPr>
          <w:ilvl w:val="1"/>
          <w:numId w:val="2"/>
        </w:numPr>
        <w:spacing w:after="200" w:line="276" w:lineRule="auto"/>
      </w:pPr>
      <w:r w:rsidRPr="002D2DF4">
        <w:t xml:space="preserve">During 2022, the Committee received requests for several homeowners to take out or maintain trees near the top of the berms. As the association’s responsibility is to maintain to the top of the berm, the Landscape Committee took care of these requests </w:t>
      </w:r>
      <w:r w:rsidRPr="002D2DF4">
        <w:lastRenderedPageBreak/>
        <w:t>when it fell within the association’s scope of responsibility and was considered necessary.</w:t>
      </w:r>
    </w:p>
    <w:p w14:paraId="5528CC30" w14:textId="029129FB" w:rsidR="00017A78" w:rsidRPr="002D2DF4" w:rsidRDefault="00017A78" w:rsidP="00DD058C">
      <w:pPr>
        <w:pStyle w:val="ListParagraph"/>
        <w:numPr>
          <w:ilvl w:val="1"/>
          <w:numId w:val="2"/>
        </w:numPr>
        <w:spacing w:after="200" w:line="276" w:lineRule="auto"/>
      </w:pPr>
      <w:proofErr w:type="gramStart"/>
      <w:r w:rsidRPr="002D2DF4">
        <w:t>Similar to</w:t>
      </w:r>
      <w:proofErr w:type="gramEnd"/>
      <w:r w:rsidRPr="002D2DF4">
        <w:t xml:space="preserve"> the Architectural Control Committee, the Landscape Committee </w:t>
      </w:r>
      <w:r w:rsidR="00E158FF">
        <w:t xml:space="preserve">has </w:t>
      </w:r>
      <w:r w:rsidRPr="002D2DF4">
        <w:t xml:space="preserve">identified a number of homes where the upkeep up the landscaping </w:t>
      </w:r>
      <w:r w:rsidR="00457F58">
        <w:t>does</w:t>
      </w:r>
      <w:r w:rsidRPr="002D2DF4">
        <w:t xml:space="preserve"> not meet the standards addressed in the 2021 letter to homeowners. The Landscape Committee </w:t>
      </w:r>
      <w:r w:rsidR="00952A96">
        <w:t>plans</w:t>
      </w:r>
      <w:r w:rsidRPr="002D2DF4">
        <w:t xml:space="preserve"> to send letters to 4 homes regarding items such as inconsistent mowing, weeds in beds, etc.</w:t>
      </w:r>
    </w:p>
    <w:p w14:paraId="0191425A" w14:textId="5C19CAB1" w:rsidR="00007955" w:rsidRPr="002D2DF4" w:rsidRDefault="00007955" w:rsidP="004802E2">
      <w:pPr>
        <w:pStyle w:val="ListParagraph"/>
        <w:numPr>
          <w:ilvl w:val="1"/>
          <w:numId w:val="2"/>
        </w:numPr>
      </w:pPr>
      <w:r w:rsidRPr="002D2DF4">
        <w:t xml:space="preserve">As 2023 is year 3 of the 3-year contract with David J. Frank (DJF), Dave indicated that the Committee </w:t>
      </w:r>
      <w:r w:rsidR="00B44B96" w:rsidRPr="002D2DF4">
        <w:t>had</w:t>
      </w:r>
      <w:r w:rsidRPr="002D2DF4">
        <w:t xml:space="preserve"> asked </w:t>
      </w:r>
      <w:r w:rsidR="00B44B96" w:rsidRPr="002D2DF4">
        <w:t>DJF</w:t>
      </w:r>
      <w:r w:rsidRPr="002D2DF4">
        <w:t xml:space="preserve"> if they’d be willing to quote a coupl</w:t>
      </w:r>
      <w:r w:rsidR="00B44B96" w:rsidRPr="002D2DF4">
        <w:t>e additional years. DJF provided a quote for 2 additional years, guaranteeing a rate through 2025, at a 9% increase over our current contract.</w:t>
      </w:r>
    </w:p>
    <w:p w14:paraId="64FB42F7" w14:textId="1EBF590A" w:rsidR="00B44B96" w:rsidRPr="002D2DF4" w:rsidRDefault="00B44B96" w:rsidP="002C7B19">
      <w:pPr>
        <w:pStyle w:val="ListParagraph"/>
        <w:numPr>
          <w:ilvl w:val="1"/>
          <w:numId w:val="2"/>
        </w:numPr>
      </w:pPr>
      <w:r w:rsidRPr="002D2DF4">
        <w:t xml:space="preserve">Dave noted that the Committee had received questions regarding removal of dead ash trees in the common area. Ash trees will be taken down to the extent they are over the path or homes; if not, they will be left up to fall on their own. </w:t>
      </w:r>
    </w:p>
    <w:p w14:paraId="2DC7851D" w14:textId="5CC6E646" w:rsidR="00B44B96" w:rsidRPr="002D2DF4" w:rsidRDefault="00B44B96" w:rsidP="00B44B96">
      <w:pPr>
        <w:pStyle w:val="ListParagraph"/>
        <w:numPr>
          <w:ilvl w:val="0"/>
          <w:numId w:val="2"/>
        </w:numPr>
      </w:pPr>
      <w:r w:rsidRPr="002D2DF4">
        <w:t>Social Committee</w:t>
      </w:r>
    </w:p>
    <w:p w14:paraId="557CFF0B" w14:textId="38A5639F" w:rsidR="00B44B96" w:rsidRPr="002D2DF4" w:rsidRDefault="00B44B96" w:rsidP="00B44B96">
      <w:pPr>
        <w:pStyle w:val="ListParagraph"/>
        <w:numPr>
          <w:ilvl w:val="1"/>
          <w:numId w:val="2"/>
        </w:numPr>
      </w:pPr>
      <w:r w:rsidRPr="002D2DF4">
        <w:t>The Social Committee is chaired by Maya Drage</w:t>
      </w:r>
    </w:p>
    <w:p w14:paraId="3BEB8CB3" w14:textId="0659EA1A" w:rsidR="00B44B96" w:rsidRPr="002D2DF4" w:rsidRDefault="00B44B96" w:rsidP="00B44B96">
      <w:pPr>
        <w:pStyle w:val="ListParagraph"/>
        <w:numPr>
          <w:ilvl w:val="1"/>
          <w:numId w:val="2"/>
        </w:numPr>
      </w:pPr>
      <w:r w:rsidRPr="002D2DF4">
        <w:t>Maya noted that a block party was held in 2022, the time since 2019. The party was well attended and feedback was positive. The Social Committee will plan on hosting the block party again in 2023.</w:t>
      </w:r>
    </w:p>
    <w:p w14:paraId="42768A23" w14:textId="3C127C86" w:rsidR="00B44B96" w:rsidRPr="002D2DF4" w:rsidRDefault="00B44B96" w:rsidP="00B44B96">
      <w:pPr>
        <w:pStyle w:val="ListParagraph"/>
        <w:numPr>
          <w:ilvl w:val="1"/>
          <w:numId w:val="2"/>
        </w:numPr>
      </w:pPr>
      <w:r w:rsidRPr="002D2DF4">
        <w:t>Maya also noted that the Committee was exploring other ideas to get neighbors together in either Winter or Spring.</w:t>
      </w:r>
    </w:p>
    <w:p w14:paraId="4DE930A0" w14:textId="77777777" w:rsidR="005E4F73" w:rsidRPr="002D2DF4" w:rsidRDefault="005E4F73" w:rsidP="005E4F73">
      <w:pPr>
        <w:pStyle w:val="ListParagraph"/>
        <w:ind w:left="1440"/>
      </w:pPr>
    </w:p>
    <w:p w14:paraId="5379DB96" w14:textId="084833AA" w:rsidR="005E4F73" w:rsidRPr="002D2DF4" w:rsidRDefault="005E4F73" w:rsidP="005E4F73">
      <w:pPr>
        <w:pStyle w:val="ListParagraph"/>
        <w:numPr>
          <w:ilvl w:val="0"/>
          <w:numId w:val="3"/>
        </w:numPr>
      </w:pPr>
      <w:r w:rsidRPr="002D2DF4">
        <w:t>OTHER BUSINESS</w:t>
      </w:r>
      <w:r w:rsidRPr="002D2DF4">
        <w:tab/>
      </w:r>
    </w:p>
    <w:p w14:paraId="0251F41B" w14:textId="377873CE" w:rsidR="00BE04E9" w:rsidRPr="002D2DF4" w:rsidRDefault="002D2DF4" w:rsidP="001062B9">
      <w:r w:rsidRPr="002D2DF4">
        <w:t>Torrey Drive Subdivision Update</w:t>
      </w:r>
      <w:r w:rsidR="001062B9" w:rsidRPr="002D2DF4">
        <w:t xml:space="preserve"> </w:t>
      </w:r>
      <w:r w:rsidRPr="002D2DF4">
        <w:t>–</w:t>
      </w:r>
      <w:r w:rsidR="001062B9" w:rsidRPr="002D2DF4">
        <w:t xml:space="preserve"> </w:t>
      </w:r>
      <w:r w:rsidRPr="002D2DF4">
        <w:t>Mike Williams gave an update on the Torrey Drive Subdivision that is being constructed right next to Gazebo Hill. The subdivision will consist of 11 homes, which will be comparable to those currently in Gazebo Hill. These homes will not be part of the Gazebo Hill Homeowners’ Association.</w:t>
      </w:r>
    </w:p>
    <w:p w14:paraId="39A2B47A" w14:textId="77777777" w:rsidR="00745CAC" w:rsidRPr="002D2DF4" w:rsidRDefault="00745CAC" w:rsidP="00745CAC">
      <w:pPr>
        <w:pStyle w:val="ListParagraph"/>
        <w:ind w:left="1440"/>
      </w:pPr>
    </w:p>
    <w:p w14:paraId="31F29140" w14:textId="2452E853" w:rsidR="00745CAC" w:rsidRPr="002D2DF4" w:rsidRDefault="00745CAC" w:rsidP="00745CAC">
      <w:pPr>
        <w:pStyle w:val="ListParagraph"/>
        <w:numPr>
          <w:ilvl w:val="0"/>
          <w:numId w:val="3"/>
        </w:numPr>
      </w:pPr>
      <w:r w:rsidRPr="002D2DF4">
        <w:t>ADJOURNMENT</w:t>
      </w:r>
    </w:p>
    <w:p w14:paraId="41BB116D" w14:textId="5FCC3D63" w:rsidR="00745CAC" w:rsidRPr="002D2DF4" w:rsidRDefault="001272EA" w:rsidP="001062B9">
      <w:r w:rsidRPr="002D2DF4">
        <w:t>Melissa Bleidorn</w:t>
      </w:r>
      <w:r w:rsidR="00745CAC" w:rsidRPr="002D2DF4">
        <w:t xml:space="preserve"> motioned to adjourn. Seconded by </w:t>
      </w:r>
      <w:r w:rsidRPr="002D2DF4">
        <w:t>Jerry Gildner</w:t>
      </w:r>
      <w:r w:rsidR="00745CAC" w:rsidRPr="002D2DF4">
        <w:t>. Meeting was adjourned at 7:</w:t>
      </w:r>
      <w:r w:rsidRPr="002D2DF4">
        <w:t>55</w:t>
      </w:r>
      <w:r w:rsidR="00745CAC" w:rsidRPr="002D2DF4">
        <w:t>pm.</w:t>
      </w:r>
    </w:p>
    <w:p w14:paraId="135D79F7" w14:textId="041CC0BE" w:rsidR="00505D57" w:rsidRPr="00745CAC" w:rsidRDefault="00505D57"/>
    <w:p w14:paraId="5E1ADB7D" w14:textId="77777777" w:rsidR="00505D57" w:rsidRDefault="00505D57"/>
    <w:sectPr w:rsidR="00505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51EDA" w14:textId="77777777" w:rsidR="00F326EB" w:rsidRDefault="00F326EB" w:rsidP="00623A3F">
      <w:pPr>
        <w:spacing w:after="0" w:line="240" w:lineRule="auto"/>
      </w:pPr>
      <w:r>
        <w:separator/>
      </w:r>
    </w:p>
  </w:endnote>
  <w:endnote w:type="continuationSeparator" w:id="0">
    <w:p w14:paraId="693FDE6E" w14:textId="77777777" w:rsidR="00F326EB" w:rsidRDefault="00F326EB" w:rsidP="00623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5D408" w14:textId="77777777" w:rsidR="00F326EB" w:rsidRDefault="00F326EB" w:rsidP="00623A3F">
      <w:pPr>
        <w:spacing w:after="0" w:line="240" w:lineRule="auto"/>
      </w:pPr>
      <w:r>
        <w:separator/>
      </w:r>
    </w:p>
  </w:footnote>
  <w:footnote w:type="continuationSeparator" w:id="0">
    <w:p w14:paraId="7F645AEC" w14:textId="77777777" w:rsidR="00F326EB" w:rsidRDefault="00F326EB" w:rsidP="00623A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C2131"/>
    <w:multiLevelType w:val="hybridMultilevel"/>
    <w:tmpl w:val="A7DC0F70"/>
    <w:lvl w:ilvl="0" w:tplc="8B2465C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700FB"/>
    <w:multiLevelType w:val="hybridMultilevel"/>
    <w:tmpl w:val="A7DC0F70"/>
    <w:lvl w:ilvl="0" w:tplc="8B2465C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8B5CB9"/>
    <w:multiLevelType w:val="hybridMultilevel"/>
    <w:tmpl w:val="E16C93F6"/>
    <w:lvl w:ilvl="0" w:tplc="04090015">
      <w:start w:val="4"/>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6533DC9"/>
    <w:multiLevelType w:val="hybridMultilevel"/>
    <w:tmpl w:val="A7DC0F70"/>
    <w:lvl w:ilvl="0" w:tplc="8B2465C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5E4E5D"/>
    <w:multiLevelType w:val="hybridMultilevel"/>
    <w:tmpl w:val="3ACAC892"/>
    <w:lvl w:ilvl="0" w:tplc="6484A79A">
      <w:start w:val="2021"/>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5774623">
    <w:abstractNumId w:val="4"/>
  </w:num>
  <w:num w:numId="2" w16cid:durableId="781920207">
    <w:abstractNumId w:val="3"/>
  </w:num>
  <w:num w:numId="3" w16cid:durableId="1670599698">
    <w:abstractNumId w:val="2"/>
  </w:num>
  <w:num w:numId="4" w16cid:durableId="183979147">
    <w:abstractNumId w:val="0"/>
  </w:num>
  <w:num w:numId="5" w16cid:durableId="3348423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A3F"/>
    <w:rsid w:val="00007955"/>
    <w:rsid w:val="00016BCE"/>
    <w:rsid w:val="00017A78"/>
    <w:rsid w:val="001062B9"/>
    <w:rsid w:val="001145CD"/>
    <w:rsid w:val="001272EA"/>
    <w:rsid w:val="001504E1"/>
    <w:rsid w:val="00215A7A"/>
    <w:rsid w:val="00272E5C"/>
    <w:rsid w:val="00282D7B"/>
    <w:rsid w:val="002A4BEE"/>
    <w:rsid w:val="002C710F"/>
    <w:rsid w:val="002C7B19"/>
    <w:rsid w:val="002D2DF4"/>
    <w:rsid w:val="00317C43"/>
    <w:rsid w:val="004573D7"/>
    <w:rsid w:val="00457F58"/>
    <w:rsid w:val="004802E2"/>
    <w:rsid w:val="004D6CCE"/>
    <w:rsid w:val="00505D57"/>
    <w:rsid w:val="005672F2"/>
    <w:rsid w:val="005C1509"/>
    <w:rsid w:val="005E4F73"/>
    <w:rsid w:val="00623A3F"/>
    <w:rsid w:val="00696E63"/>
    <w:rsid w:val="006E7465"/>
    <w:rsid w:val="00745CAC"/>
    <w:rsid w:val="007E71D0"/>
    <w:rsid w:val="008069E4"/>
    <w:rsid w:val="00836010"/>
    <w:rsid w:val="00871C03"/>
    <w:rsid w:val="008764E1"/>
    <w:rsid w:val="00910DAE"/>
    <w:rsid w:val="009518C2"/>
    <w:rsid w:val="00952A96"/>
    <w:rsid w:val="00A2667F"/>
    <w:rsid w:val="00AF1A98"/>
    <w:rsid w:val="00B143D6"/>
    <w:rsid w:val="00B35012"/>
    <w:rsid w:val="00B360CB"/>
    <w:rsid w:val="00B44B96"/>
    <w:rsid w:val="00B7530D"/>
    <w:rsid w:val="00BD0F40"/>
    <w:rsid w:val="00BE04E9"/>
    <w:rsid w:val="00C010F1"/>
    <w:rsid w:val="00C66C98"/>
    <w:rsid w:val="00CB4F10"/>
    <w:rsid w:val="00CE09B6"/>
    <w:rsid w:val="00CE3EF9"/>
    <w:rsid w:val="00D65EF7"/>
    <w:rsid w:val="00DD058C"/>
    <w:rsid w:val="00E158FF"/>
    <w:rsid w:val="00EE4CCF"/>
    <w:rsid w:val="00F326EB"/>
    <w:rsid w:val="00F54FEE"/>
    <w:rsid w:val="00F62167"/>
    <w:rsid w:val="00FD1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DC418"/>
  <w15:chartTrackingRefBased/>
  <w15:docId w15:val="{94DAECA3-27AC-4959-A859-1F4F0F89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D7B"/>
    <w:pPr>
      <w:ind w:left="720"/>
      <w:contextualSpacing/>
    </w:pPr>
  </w:style>
  <w:style w:type="paragraph" w:styleId="NoSpacing">
    <w:name w:val="No Spacing"/>
    <w:uiPriority w:val="1"/>
    <w:qFormat/>
    <w:rsid w:val="00C010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3</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Wendt</dc:creator>
  <cp:keywords/>
  <dc:description/>
  <cp:lastModifiedBy>Jonathan Wendt</cp:lastModifiedBy>
  <cp:revision>16</cp:revision>
  <dcterms:created xsi:type="dcterms:W3CDTF">2023-11-07T04:05:00Z</dcterms:created>
  <dcterms:modified xsi:type="dcterms:W3CDTF">2023-11-09T04:22:00Z</dcterms:modified>
</cp:coreProperties>
</file>