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EC" w:rsidRPr="00322DDB" w:rsidRDefault="00EB66EC" w:rsidP="00EB66EC">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2008_Annual_Meeting_"/>
      <w:bookmarkStart w:id="1" w:name="_GoBack"/>
      <w:bookmarkEnd w:id="1"/>
      <w:r w:rsidRPr="00322DDB">
        <w:rPr>
          <w:rFonts w:ascii="Times New Roman" w:eastAsia="Times New Roman" w:hAnsi="Times New Roman" w:cs="Times New Roman"/>
          <w:b/>
          <w:bCs/>
          <w:sz w:val="27"/>
          <w:szCs w:val="27"/>
        </w:rPr>
        <w:t>2008 Annual Meeting</w:t>
      </w:r>
      <w:bookmarkEnd w:id="0"/>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ANNUAL MEETING</w:t>
      </w:r>
      <w:r w:rsidRPr="00322DDB">
        <w:rPr>
          <w:rFonts w:ascii="Times New Roman" w:eastAsia="Times New Roman" w:hAnsi="Times New Roman" w:cs="Times New Roman"/>
          <w:sz w:val="24"/>
          <w:szCs w:val="24"/>
        </w:rPr>
        <w:br/>
        <w:t>December 2, 2008</w:t>
      </w:r>
      <w:r w:rsidRPr="00322DDB">
        <w:rPr>
          <w:rFonts w:ascii="Times New Roman" w:eastAsia="Times New Roman" w:hAnsi="Times New Roman" w:cs="Times New Roman"/>
          <w:sz w:val="24"/>
          <w:szCs w:val="24"/>
        </w:rPr>
        <w:br/>
        <w:t xml:space="preserve">7:15 pm </w:t>
      </w:r>
      <w:proofErr w:type="spellStart"/>
      <w:r w:rsidRPr="00322DDB">
        <w:rPr>
          <w:rFonts w:ascii="Times New Roman" w:eastAsia="Times New Roman" w:hAnsi="Times New Roman" w:cs="Times New Roman"/>
          <w:sz w:val="24"/>
          <w:szCs w:val="24"/>
        </w:rPr>
        <w:t>Logemann</w:t>
      </w:r>
      <w:proofErr w:type="spellEnd"/>
      <w:r w:rsidRPr="00322DDB">
        <w:rPr>
          <w:rFonts w:ascii="Times New Roman" w:eastAsia="Times New Roman" w:hAnsi="Times New Roman" w:cs="Times New Roman"/>
          <w:sz w:val="24"/>
          <w:szCs w:val="24"/>
        </w:rPr>
        <w:t xml:space="preserve"> Center</w:t>
      </w:r>
    </w:p>
    <w:p w:rsidR="00EB66EC" w:rsidRPr="00322DDB" w:rsidRDefault="00EB66EC" w:rsidP="00EB66EC">
      <w:pPr>
        <w:spacing w:before="100" w:beforeAutospacing="1" w:after="100" w:afterAutospacing="1" w:line="240" w:lineRule="auto"/>
        <w:ind w:left="504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Call to Order</w:t>
      </w:r>
    </w:p>
    <w:p w:rsidR="00EB66EC" w:rsidRPr="00322DDB" w:rsidRDefault="00EB66EC" w:rsidP="00EB66EC">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Annual Meeting was called to order at 7:20 pm, on Tuesday, December 2, 2008.  In attendance </w:t>
      </w:r>
      <w:proofErr w:type="gramStart"/>
      <w:r w:rsidRPr="00322DDB">
        <w:rPr>
          <w:rFonts w:ascii="Times New Roman" w:eastAsia="Times New Roman" w:hAnsi="Times New Roman" w:cs="Times New Roman"/>
          <w:sz w:val="24"/>
          <w:szCs w:val="24"/>
        </w:rPr>
        <w:t>was</w:t>
      </w:r>
      <w:proofErr w:type="gramEnd"/>
      <w:r w:rsidRPr="00322DDB">
        <w:rPr>
          <w:rFonts w:ascii="Times New Roman" w:eastAsia="Times New Roman" w:hAnsi="Times New Roman" w:cs="Times New Roman"/>
          <w:sz w:val="24"/>
          <w:szCs w:val="24"/>
        </w:rPr>
        <w:t xml:space="preserve"> President, Mike Williams, Treasurer, Jim Meyer and Secretary Marcia Schwager along with the following residents: Susan Nelson, Anne and Scott Burns, Don </w:t>
      </w:r>
      <w:proofErr w:type="spellStart"/>
      <w:r w:rsidRPr="00322DDB">
        <w:rPr>
          <w:rFonts w:ascii="Times New Roman" w:eastAsia="Times New Roman" w:hAnsi="Times New Roman" w:cs="Times New Roman"/>
          <w:sz w:val="24"/>
          <w:szCs w:val="24"/>
        </w:rPr>
        <w:t>Hidde</w:t>
      </w:r>
      <w:proofErr w:type="spellEnd"/>
      <w:r w:rsidRPr="00322DDB">
        <w:rPr>
          <w:rFonts w:ascii="Times New Roman" w:eastAsia="Times New Roman" w:hAnsi="Times New Roman" w:cs="Times New Roman"/>
          <w:sz w:val="24"/>
          <w:szCs w:val="24"/>
        </w:rPr>
        <w:t xml:space="preserve">, Melissa </w:t>
      </w:r>
      <w:proofErr w:type="spellStart"/>
      <w:r w:rsidRPr="00322DDB">
        <w:rPr>
          <w:rFonts w:ascii="Times New Roman" w:eastAsia="Times New Roman" w:hAnsi="Times New Roman" w:cs="Times New Roman"/>
          <w:sz w:val="24"/>
          <w:szCs w:val="24"/>
        </w:rPr>
        <w:t>Bleidorn</w:t>
      </w:r>
      <w:proofErr w:type="spellEnd"/>
      <w:r w:rsidRPr="00322DDB">
        <w:rPr>
          <w:rFonts w:ascii="Times New Roman" w:eastAsia="Times New Roman" w:hAnsi="Times New Roman" w:cs="Times New Roman"/>
          <w:sz w:val="24"/>
          <w:szCs w:val="24"/>
        </w:rPr>
        <w:t xml:space="preserve"> Ludwig, Carol Nelson, Linda </w:t>
      </w:r>
      <w:proofErr w:type="spellStart"/>
      <w:r w:rsidRPr="00322DDB">
        <w:rPr>
          <w:rFonts w:ascii="Times New Roman" w:eastAsia="Times New Roman" w:hAnsi="Times New Roman" w:cs="Times New Roman"/>
          <w:sz w:val="24"/>
          <w:szCs w:val="24"/>
        </w:rPr>
        <w:t>Reyer</w:t>
      </w:r>
      <w:proofErr w:type="spellEnd"/>
      <w:r w:rsidRPr="00322DDB">
        <w:rPr>
          <w:rFonts w:ascii="Times New Roman" w:eastAsia="Times New Roman" w:hAnsi="Times New Roman" w:cs="Times New Roman"/>
          <w:sz w:val="24"/>
          <w:szCs w:val="24"/>
        </w:rPr>
        <w:t xml:space="preserve">, Mavis and David </w:t>
      </w:r>
      <w:proofErr w:type="spellStart"/>
      <w:r w:rsidRPr="00322DDB">
        <w:rPr>
          <w:rFonts w:ascii="Times New Roman" w:eastAsia="Times New Roman" w:hAnsi="Times New Roman" w:cs="Times New Roman"/>
          <w:sz w:val="24"/>
          <w:szCs w:val="24"/>
        </w:rPr>
        <w:t>Dreifus</w:t>
      </w:r>
      <w:proofErr w:type="spellEnd"/>
      <w:r w:rsidRPr="00322DDB">
        <w:rPr>
          <w:rFonts w:ascii="Times New Roman" w:eastAsia="Times New Roman" w:hAnsi="Times New Roman" w:cs="Times New Roman"/>
          <w:sz w:val="24"/>
          <w:szCs w:val="24"/>
        </w:rPr>
        <w:t xml:space="preserve">, and Lindy </w:t>
      </w:r>
      <w:proofErr w:type="spellStart"/>
      <w:r w:rsidRPr="00322DDB">
        <w:rPr>
          <w:rFonts w:ascii="Times New Roman" w:eastAsia="Times New Roman" w:hAnsi="Times New Roman" w:cs="Times New Roman"/>
          <w:sz w:val="24"/>
          <w:szCs w:val="24"/>
        </w:rPr>
        <w:t>Liberman</w:t>
      </w:r>
      <w:proofErr w:type="spellEnd"/>
      <w:r w:rsidRPr="00322DDB">
        <w:rPr>
          <w:rFonts w:ascii="Times New Roman" w:eastAsia="Times New Roman" w:hAnsi="Times New Roman" w:cs="Times New Roman"/>
          <w:sz w:val="24"/>
          <w:szCs w:val="24"/>
        </w:rPr>
        <w:t>.</w:t>
      </w:r>
    </w:p>
    <w:p w:rsidR="00EB66EC" w:rsidRPr="00322DDB" w:rsidRDefault="00EB66EC" w:rsidP="00EB66EC">
      <w:pPr>
        <w:spacing w:before="100" w:beforeAutospacing="1" w:after="100" w:afterAutospacing="1" w:line="240" w:lineRule="auto"/>
        <w:ind w:left="504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B. Minutes from Previous Meeting</w:t>
      </w:r>
    </w:p>
    <w:p w:rsidR="00EB66EC" w:rsidRPr="00322DDB" w:rsidRDefault="00EB66EC" w:rsidP="00EB66EC">
      <w:pPr>
        <w:spacing w:beforeAutospacing="1" w:after="100" w:afterAutospacing="1" w:line="240" w:lineRule="auto"/>
        <w:ind w:left="576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Meeting minutes from the January 10, 2008 meeting were approved.</w:t>
      </w:r>
    </w:p>
    <w:p w:rsidR="00EB66EC" w:rsidRPr="00322DDB" w:rsidRDefault="00EB66EC" w:rsidP="00EB66EC">
      <w:pPr>
        <w:spacing w:before="100" w:beforeAutospacing="1" w:after="100" w:afterAutospacing="1" w:line="240" w:lineRule="auto"/>
        <w:ind w:left="504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C. Election of Officers</w:t>
      </w:r>
    </w:p>
    <w:p w:rsidR="00EB66EC" w:rsidRPr="00322DDB" w:rsidRDefault="00EB66EC" w:rsidP="00EB66EC">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President                   Mike Williams</w:t>
      </w:r>
    </w:p>
    <w:p w:rsidR="00EB66EC" w:rsidRPr="00322DDB" w:rsidRDefault="00EB66EC" w:rsidP="00EB66EC">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Vice-President          Dave Schroeder</w:t>
      </w:r>
    </w:p>
    <w:p w:rsidR="00EB66EC" w:rsidRPr="00322DDB" w:rsidRDefault="00EB66EC" w:rsidP="00EB66EC">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Vice-President          Marc Marotta</w:t>
      </w:r>
    </w:p>
    <w:p w:rsidR="00EB66EC" w:rsidRPr="00322DDB" w:rsidRDefault="00EB66EC" w:rsidP="00EB66EC">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Treasurer                   Jim Meyer</w:t>
      </w:r>
    </w:p>
    <w:p w:rsidR="00EB66EC" w:rsidRPr="00322DDB" w:rsidRDefault="00EB66EC" w:rsidP="00EB66EC">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Secretary                   Marcia Schwager</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motion was made, seconded, and passed to elect the slate of officers presented by the President.</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C. Reports</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1. Financial - Jim Meyer</w:t>
      </w:r>
    </w:p>
    <w:p w:rsidR="00EB66EC" w:rsidRPr="00322DDB" w:rsidRDefault="00EB66EC" w:rsidP="00EB66EC">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2008 financials were discussed.  The landscaping expense came in at budget in 2008.  There was an unexpected expense to repair and paint the wooden gazebo at the main entrance.  </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2009 proposed budget was discussed. Questions were raised about the landscaping expense.  Mike </w:t>
      </w:r>
      <w:proofErr w:type="spellStart"/>
      <w:r w:rsidRPr="00322DDB">
        <w:rPr>
          <w:rFonts w:ascii="Times New Roman" w:eastAsia="Times New Roman" w:hAnsi="Times New Roman" w:cs="Times New Roman"/>
          <w:sz w:val="24"/>
          <w:szCs w:val="24"/>
        </w:rPr>
        <w:t>WIlliams</w:t>
      </w:r>
      <w:proofErr w:type="spellEnd"/>
      <w:r w:rsidRPr="00322DDB">
        <w:rPr>
          <w:rFonts w:ascii="Times New Roman" w:eastAsia="Times New Roman" w:hAnsi="Times New Roman" w:cs="Times New Roman"/>
          <w:sz w:val="24"/>
          <w:szCs w:val="24"/>
        </w:rPr>
        <w:t xml:space="preserve"> expressed his satisfaction with the reliability and quality of work done by the current landscaper, Mike </w:t>
      </w:r>
      <w:proofErr w:type="spellStart"/>
      <w:r w:rsidRPr="00322DDB">
        <w:rPr>
          <w:rFonts w:ascii="Times New Roman" w:eastAsia="Times New Roman" w:hAnsi="Times New Roman" w:cs="Times New Roman"/>
          <w:sz w:val="24"/>
          <w:szCs w:val="24"/>
        </w:rPr>
        <w:t>Ziesemer</w:t>
      </w:r>
      <w:proofErr w:type="spellEnd"/>
      <w:r w:rsidRPr="00322DDB">
        <w:rPr>
          <w:rFonts w:ascii="Times New Roman" w:eastAsia="Times New Roman" w:hAnsi="Times New Roman" w:cs="Times New Roman"/>
          <w:sz w:val="24"/>
          <w:szCs w:val="24"/>
        </w:rPr>
        <w:t xml:space="preserve">, but welcomed additional quotes to determine if the current landscaper's budget was in line.  Susan Nelson, Carol Nelson and Linda </w:t>
      </w:r>
      <w:proofErr w:type="spellStart"/>
      <w:r w:rsidRPr="00322DDB">
        <w:rPr>
          <w:rFonts w:ascii="Times New Roman" w:eastAsia="Times New Roman" w:hAnsi="Times New Roman" w:cs="Times New Roman"/>
          <w:sz w:val="24"/>
          <w:szCs w:val="24"/>
        </w:rPr>
        <w:t>Reyer</w:t>
      </w:r>
      <w:proofErr w:type="spellEnd"/>
      <w:r w:rsidRPr="00322DDB">
        <w:rPr>
          <w:rFonts w:ascii="Times New Roman" w:eastAsia="Times New Roman" w:hAnsi="Times New Roman" w:cs="Times New Roman"/>
          <w:sz w:val="24"/>
          <w:szCs w:val="24"/>
        </w:rPr>
        <w:t xml:space="preserve"> will obtain competing quotes for the landscaping expense.  Jim Meyer will forward a list of items for quote to them in the spring so that they can obtain quotes for the same work.</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A dues increase was proposed for 2009.  Dues have been at $400 per year for the past three years.  Jim proposed raising 2009 dues to $450 due to increasing expenses.  A motion was made, seconded, and passed to accept the 2009 budget including the dues increase.</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If anyone would like a copy of the GHHA Financial Statement, please contact the Board at </w:t>
      </w:r>
      <w:hyperlink r:id="rId5" w:history="1">
        <w:r w:rsidRPr="00322DDB">
          <w:rPr>
            <w:rFonts w:ascii="Times New Roman" w:eastAsia="Times New Roman" w:hAnsi="Times New Roman" w:cs="Times New Roman"/>
            <w:color w:val="0000FF"/>
            <w:sz w:val="24"/>
            <w:szCs w:val="24"/>
            <w:u w:val="single"/>
          </w:rPr>
          <w:t>board@gazebohill.org</w:t>
        </w:r>
      </w:hyperlink>
      <w:r w:rsidRPr="00322DDB">
        <w:rPr>
          <w:rFonts w:ascii="Times New Roman" w:eastAsia="Times New Roman" w:hAnsi="Times New Roman" w:cs="Times New Roman"/>
          <w:sz w:val="24"/>
          <w:szCs w:val="24"/>
        </w:rPr>
        <w:t xml:space="preserve">. </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2.  Architectural Committee - Mike Williams</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Architectural Committee was re-elected.  The following residents have been re-appointed:</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Jerry </w:t>
      </w:r>
      <w:proofErr w:type="spellStart"/>
      <w:r w:rsidRPr="00322DDB">
        <w:rPr>
          <w:rFonts w:ascii="Times New Roman" w:eastAsia="Times New Roman" w:hAnsi="Times New Roman" w:cs="Times New Roman"/>
          <w:sz w:val="24"/>
          <w:szCs w:val="24"/>
        </w:rPr>
        <w:t>Gildner</w:t>
      </w:r>
      <w:proofErr w:type="spellEnd"/>
      <w:r w:rsidRPr="00322DDB">
        <w:rPr>
          <w:rFonts w:ascii="Times New Roman" w:eastAsia="Times New Roman" w:hAnsi="Times New Roman" w:cs="Times New Roman"/>
          <w:sz w:val="24"/>
          <w:szCs w:val="24"/>
        </w:rPr>
        <w:t xml:space="preserve"> - Chairman</w:t>
      </w:r>
      <w:r w:rsidRPr="00322DDB">
        <w:rPr>
          <w:rFonts w:ascii="Times New Roman" w:eastAsia="Times New Roman" w:hAnsi="Times New Roman" w:cs="Times New Roman"/>
          <w:sz w:val="24"/>
          <w:szCs w:val="24"/>
        </w:rPr>
        <w:br/>
        <w:t xml:space="preserve">Larry </w:t>
      </w:r>
      <w:proofErr w:type="spellStart"/>
      <w:r w:rsidRPr="00322DDB">
        <w:rPr>
          <w:rFonts w:ascii="Times New Roman" w:eastAsia="Times New Roman" w:hAnsi="Times New Roman" w:cs="Times New Roman"/>
          <w:sz w:val="24"/>
          <w:szCs w:val="24"/>
        </w:rPr>
        <w:t>Dubin</w:t>
      </w:r>
      <w:proofErr w:type="spellEnd"/>
      <w:r w:rsidRPr="00322DDB">
        <w:rPr>
          <w:rFonts w:ascii="Times New Roman" w:eastAsia="Times New Roman" w:hAnsi="Times New Roman" w:cs="Times New Roman"/>
          <w:sz w:val="24"/>
          <w:szCs w:val="24"/>
        </w:rPr>
        <w:br/>
        <w:t xml:space="preserve">Kris </w:t>
      </w:r>
      <w:proofErr w:type="spellStart"/>
      <w:r w:rsidRPr="00322DDB">
        <w:rPr>
          <w:rFonts w:ascii="Times New Roman" w:eastAsia="Times New Roman" w:hAnsi="Times New Roman" w:cs="Times New Roman"/>
          <w:sz w:val="24"/>
          <w:szCs w:val="24"/>
        </w:rPr>
        <w:t>Rozran</w:t>
      </w:r>
      <w:proofErr w:type="spellEnd"/>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Any building that requires you to secure a Building Permit from the City of Mequon will need to be approved by the GHHA Architectural Committee</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3.         Landscape - Mike Williams</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landscaping budget was previously discussed.  The Board has had requests to improve on the subdivision's overall landscaping including entrances, common area reclamation, easements, paths, entrances, berms, and cul-de-sacs.  The Board is asking for volunteers to be members of this committee.  If anyone is interested, please contact Mike Williams.</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Scott Burns inquired about planting on the berm behind his property backing up on River Road.  Mike explained that the Burns were free to plant whatever they would like provided that the plantings are consistent with the existing plantings on the berms and that the subdivision would maintain common areas.</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Susan Nelson expressed concern about the buckthorn plants taking over the center berm on GH Parkway West as well as other parts of the subdivision.  Susan will provide Marcia information about this plant in the spring to help control this pervasive plant species.  Marcia will then send out an informational email to the neighborhood.</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D.  Other Business</w:t>
      </w:r>
    </w:p>
    <w:p w:rsidR="00EB66EC" w:rsidRPr="00322DDB" w:rsidRDefault="00EB66EC" w:rsidP="00EB66EC">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1.  Due to concerns about the chip sealing process used to repair the pavement in Phase 1, Mike Williams contacted the city.  Please read the </w:t>
      </w:r>
      <w:hyperlink r:id="rId6" w:history="1">
        <w:r w:rsidRPr="00322DDB">
          <w:rPr>
            <w:rFonts w:ascii="Times New Roman" w:eastAsia="Times New Roman" w:hAnsi="Times New Roman" w:cs="Times New Roman"/>
            <w:color w:val="0000FF"/>
            <w:sz w:val="24"/>
            <w:szCs w:val="24"/>
            <w:u w:val="single"/>
          </w:rPr>
          <w:t>letter from the City of Mequon</w:t>
        </w:r>
      </w:hyperlink>
      <w:r w:rsidRPr="00322DDB">
        <w:rPr>
          <w:rFonts w:ascii="Times New Roman" w:eastAsia="Times New Roman" w:hAnsi="Times New Roman" w:cs="Times New Roman"/>
          <w:sz w:val="24"/>
          <w:szCs w:val="24"/>
        </w:rPr>
        <w:t xml:space="preserve"> concerning this issue. NOTE: the attachments referred to in the letter are not available on the web site.  If you would like to view the letter and associated attachments in their entirety, please contact the Board at </w:t>
      </w:r>
      <w:hyperlink r:id="rId7" w:history="1">
        <w:r w:rsidRPr="00322DDB">
          <w:rPr>
            <w:rFonts w:ascii="Times New Roman" w:eastAsia="Times New Roman" w:hAnsi="Times New Roman" w:cs="Times New Roman"/>
            <w:color w:val="0000FF"/>
            <w:sz w:val="24"/>
            <w:szCs w:val="24"/>
            <w:u w:val="single"/>
          </w:rPr>
          <w:t>board@gazebohill.org</w:t>
        </w:r>
      </w:hyperlink>
      <w:r w:rsidRPr="00322DDB">
        <w:rPr>
          <w:rFonts w:ascii="Times New Roman" w:eastAsia="Times New Roman" w:hAnsi="Times New Roman" w:cs="Times New Roman"/>
          <w:sz w:val="24"/>
          <w:szCs w:val="24"/>
        </w:rPr>
        <w:t xml:space="preserve"> .  As of today, the city of Mequon has not finalized their budget and therefore has not yet determined what sort of pavement process will be used on the balance of the roads in the neighborhood.</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2.  The Directory will be published in late winter or early spring.</w:t>
      </w:r>
    </w:p>
    <w:p w:rsidR="00EB66EC" w:rsidRPr="00322DDB" w:rsidRDefault="00EB66EC" w:rsidP="00EB66EC">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E.  Motion to Adjourn</w:t>
      </w:r>
    </w:p>
    <w:p w:rsidR="00B112FE" w:rsidRPr="00EB66EC" w:rsidRDefault="00EB66EC" w:rsidP="00EB66EC">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meeting was adjourned at 8:20 pm.</w:t>
      </w:r>
    </w:p>
    <w:sectPr w:rsidR="00B112FE" w:rsidRPr="00EB6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EC"/>
    <w:rsid w:val="00B112FE"/>
    <w:rsid w:val="00EB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ard@gazebohil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Marcia\Documents\My%20Web%20Sites\gazebohill\Documents\111708%20City%20of%20Mequon%20Paving%20Letter.pdf" TargetMode="External"/><Relationship Id="rId5" Type="http://schemas.openxmlformats.org/officeDocument/2006/relationships/hyperlink" Target="mailto:board@gazebohil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Company>Microsoft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2011-06-09T18:51:00Z</dcterms:created>
  <dcterms:modified xsi:type="dcterms:W3CDTF">2011-06-09T18:52:00Z</dcterms:modified>
</cp:coreProperties>
</file>