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F7" w:rsidRPr="00322DDB" w:rsidRDefault="00F606F7" w:rsidP="00F606F7">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2001_Annual_Homeowners_Meeting"/>
      <w:bookmarkStart w:id="1" w:name="_GoBack"/>
      <w:bookmarkEnd w:id="1"/>
      <w:r w:rsidRPr="00322DDB">
        <w:rPr>
          <w:rFonts w:ascii="Times New Roman" w:eastAsia="Times New Roman" w:hAnsi="Times New Roman" w:cs="Times New Roman"/>
          <w:b/>
          <w:bCs/>
          <w:sz w:val="24"/>
          <w:szCs w:val="24"/>
        </w:rPr>
        <w:t>Annual Homeowners' Meeting, October 16, 2001</w:t>
      </w:r>
      <w:bookmarkEnd w:id="0"/>
    </w:p>
    <w:p w:rsidR="00F606F7" w:rsidRPr="00322DDB" w:rsidRDefault="00F606F7" w:rsidP="00F606F7">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Officers in attendance: Mike Williams, President, Bob Johnson, Treasurer</w:t>
      </w:r>
    </w:p>
    <w:p w:rsidR="00F606F7" w:rsidRPr="00322DDB" w:rsidRDefault="00F606F7" w:rsidP="00F606F7">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Residents in attendance: approximately 14, attendance sheet on file</w:t>
      </w:r>
    </w:p>
    <w:p w:rsidR="00F606F7" w:rsidRPr="00322DDB" w:rsidRDefault="00F606F7" w:rsidP="00F606F7">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The meeting was held at the </w:t>
      </w:r>
      <w:proofErr w:type="spellStart"/>
      <w:r w:rsidRPr="00322DDB">
        <w:rPr>
          <w:rFonts w:ascii="Times New Roman" w:eastAsia="Times New Roman" w:hAnsi="Times New Roman" w:cs="Times New Roman"/>
          <w:sz w:val="24"/>
          <w:szCs w:val="24"/>
        </w:rPr>
        <w:t>Logemann</w:t>
      </w:r>
      <w:proofErr w:type="spellEnd"/>
      <w:r w:rsidRPr="00322DDB">
        <w:rPr>
          <w:rFonts w:ascii="Times New Roman" w:eastAsia="Times New Roman" w:hAnsi="Times New Roman" w:cs="Times New Roman"/>
          <w:sz w:val="24"/>
          <w:szCs w:val="24"/>
        </w:rPr>
        <w:t xml:space="preserve"> Community Center and was called to order by Mike Williams at 7:45 p.m.</w:t>
      </w:r>
    </w:p>
    <w:p w:rsidR="00F606F7" w:rsidRPr="00322DDB" w:rsidRDefault="00F606F7" w:rsidP="00F606F7">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first order of business was the election of officers and the existing slate of officers was unanimously re-elected to their respective positions as follows:</w:t>
      </w:r>
    </w:p>
    <w:p w:rsidR="00F606F7" w:rsidRPr="00322DDB" w:rsidRDefault="00F606F7" w:rsidP="00F606F7">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President Mike Williams</w:t>
      </w:r>
      <w:r w:rsidRPr="00322DDB">
        <w:rPr>
          <w:rFonts w:ascii="Times New Roman" w:eastAsia="Times New Roman" w:hAnsi="Times New Roman" w:cs="Times New Roman"/>
          <w:sz w:val="24"/>
          <w:szCs w:val="24"/>
        </w:rPr>
        <w:br/>
        <w:t>Vice-President Dave Schroeder</w:t>
      </w:r>
      <w:r w:rsidRPr="00322DDB">
        <w:rPr>
          <w:rFonts w:ascii="Times New Roman" w:eastAsia="Times New Roman" w:hAnsi="Times New Roman" w:cs="Times New Roman"/>
          <w:sz w:val="24"/>
          <w:szCs w:val="24"/>
        </w:rPr>
        <w:br/>
        <w:t>Vice-President Marc Marotta</w:t>
      </w:r>
      <w:r w:rsidRPr="00322DDB">
        <w:rPr>
          <w:rFonts w:ascii="Times New Roman" w:eastAsia="Times New Roman" w:hAnsi="Times New Roman" w:cs="Times New Roman"/>
          <w:sz w:val="24"/>
          <w:szCs w:val="24"/>
        </w:rPr>
        <w:br/>
        <w:t>Treasurer Bob Johnson</w:t>
      </w:r>
      <w:r w:rsidRPr="00322DDB">
        <w:rPr>
          <w:rFonts w:ascii="Times New Roman" w:eastAsia="Times New Roman" w:hAnsi="Times New Roman" w:cs="Times New Roman"/>
          <w:sz w:val="24"/>
          <w:szCs w:val="24"/>
        </w:rPr>
        <w:br/>
        <w:t>Secretary Marcia Schwager</w:t>
      </w:r>
    </w:p>
    <w:p w:rsidR="00F606F7" w:rsidRPr="00322DDB" w:rsidRDefault="00F606F7" w:rsidP="00F606F7">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Bob Johnson then presented a financial review of the previous fiscal year and a preliminary budget for the current fiscal year that runs from 9/1/2001 through 8/31/2002. The budget was unanimously approved with the following revisions:</w:t>
      </w:r>
    </w:p>
    <w:p w:rsidR="00F606F7" w:rsidRPr="00322DDB" w:rsidRDefault="00F606F7" w:rsidP="00F606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budget for the retention pond reconstruction &amp; landscaping project was increased from $28,800 to $40,000 based on preliminary bids just received from contractors.</w:t>
      </w:r>
    </w:p>
    <w:p w:rsidR="00F606F7" w:rsidRPr="00322DDB" w:rsidRDefault="00F606F7" w:rsidP="00F606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Interest income was reduced accordingly, from $800 to $500, and the budgeted ending cash reserve was therefore reduced to $14,088.</w:t>
      </w:r>
    </w:p>
    <w:p w:rsidR="00F606F7" w:rsidRPr="00322DDB" w:rsidRDefault="00F606F7" w:rsidP="00F606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There was also some discussion about the cost of our Landscape Maintenance and it was suggested that the work be bid out from time to time to ensure that the cost of this expenditure remains competitive. Mike Williams agreed but also expressed concern about maintaining the quality of the service as well as minimizing cost.</w:t>
      </w:r>
    </w:p>
    <w:p w:rsidR="00F606F7" w:rsidRPr="00322DDB" w:rsidRDefault="00F606F7" w:rsidP="00F606F7">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There was some discussion about the pond project and it was suggested that the excavation work be contracted separately from the landscaping portion of the project. Guy </w:t>
      </w:r>
      <w:proofErr w:type="spellStart"/>
      <w:r w:rsidRPr="00322DDB">
        <w:rPr>
          <w:rFonts w:ascii="Times New Roman" w:eastAsia="Times New Roman" w:hAnsi="Times New Roman" w:cs="Times New Roman"/>
          <w:sz w:val="24"/>
          <w:szCs w:val="24"/>
        </w:rPr>
        <w:t>Gleisberg</w:t>
      </w:r>
      <w:proofErr w:type="spellEnd"/>
      <w:r w:rsidRPr="00322DDB">
        <w:rPr>
          <w:rFonts w:ascii="Times New Roman" w:eastAsia="Times New Roman" w:hAnsi="Times New Roman" w:cs="Times New Roman"/>
          <w:sz w:val="24"/>
          <w:szCs w:val="24"/>
        </w:rPr>
        <w:t xml:space="preserve"> offered to provide some assistance toward that end. There were also concerns expressed regarding the lack of sole responsibility that accompanies the use of more than one contractor.</w:t>
      </w:r>
    </w:p>
    <w:p w:rsidR="00F606F7" w:rsidRPr="00322DDB" w:rsidRDefault="00F606F7" w:rsidP="00F606F7">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Mike Williams expressed a desire to have the Subdivision By-laws rewritten to eliminate obsolete sections pertaining to the Water Trust and the Developer and also to clarify other sections that are either unclear or unenforceable.</w:t>
      </w:r>
    </w:p>
    <w:p w:rsidR="00F606F7" w:rsidRPr="00322DDB" w:rsidRDefault="00F606F7" w:rsidP="00F606F7">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Mike Williams then discussed his concerns regarding the Common Areas of the Subdivision and the recent problems with </w:t>
      </w:r>
      <w:proofErr w:type="spellStart"/>
      <w:r w:rsidRPr="00322DDB">
        <w:rPr>
          <w:rFonts w:ascii="Times New Roman" w:eastAsia="Times New Roman" w:hAnsi="Times New Roman" w:cs="Times New Roman"/>
          <w:sz w:val="24"/>
          <w:szCs w:val="24"/>
        </w:rPr>
        <w:t>treehouses</w:t>
      </w:r>
      <w:proofErr w:type="spellEnd"/>
      <w:r w:rsidRPr="00322DDB">
        <w:rPr>
          <w:rFonts w:ascii="Times New Roman" w:eastAsia="Times New Roman" w:hAnsi="Times New Roman" w:cs="Times New Roman"/>
          <w:sz w:val="24"/>
          <w:szCs w:val="24"/>
        </w:rPr>
        <w:t>, etc. These structures have now been removed and individual homeowners will be financially responsible for future misuse by their own children.</w:t>
      </w:r>
    </w:p>
    <w:p w:rsidR="00F606F7" w:rsidRPr="00322DDB" w:rsidRDefault="00F606F7" w:rsidP="00F606F7">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lastRenderedPageBreak/>
        <w:t xml:space="preserve">There was concern expressed by some homeowners regarding heavy large truck traffic and the speed of vehicles on </w:t>
      </w:r>
      <w:proofErr w:type="spellStart"/>
      <w:r w:rsidRPr="00322DDB">
        <w:rPr>
          <w:rFonts w:ascii="Times New Roman" w:eastAsia="Times New Roman" w:hAnsi="Times New Roman" w:cs="Times New Roman"/>
          <w:sz w:val="24"/>
          <w:szCs w:val="24"/>
        </w:rPr>
        <w:t>Donges</w:t>
      </w:r>
      <w:proofErr w:type="spellEnd"/>
      <w:r w:rsidRPr="00322DDB">
        <w:rPr>
          <w:rFonts w:ascii="Times New Roman" w:eastAsia="Times New Roman" w:hAnsi="Times New Roman" w:cs="Times New Roman"/>
          <w:sz w:val="24"/>
          <w:szCs w:val="24"/>
        </w:rPr>
        <w:t xml:space="preserve"> Bay Road and it was agreed that these homeowners would provide written information to Mike Williams who would address these concerns with the City of Mequon.</w:t>
      </w:r>
    </w:p>
    <w:p w:rsidR="00B112FE" w:rsidRPr="00F606F7" w:rsidRDefault="00F606F7" w:rsidP="00F606F7">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Meeting was adjourned at 9:00 p.m.</w:t>
      </w:r>
    </w:p>
    <w:sectPr w:rsidR="00B112FE" w:rsidRPr="00F60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5619"/>
    <w:multiLevelType w:val="multilevel"/>
    <w:tmpl w:val="75E8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A29D1"/>
    <w:multiLevelType w:val="multilevel"/>
    <w:tmpl w:val="F770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05688A"/>
    <w:multiLevelType w:val="multilevel"/>
    <w:tmpl w:val="8194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F7"/>
    <w:rsid w:val="00B112FE"/>
    <w:rsid w:val="00F6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2011-06-09T17:02:00Z</dcterms:created>
  <dcterms:modified xsi:type="dcterms:W3CDTF">2011-06-09T17:03:00Z</dcterms:modified>
</cp:coreProperties>
</file>